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ACACB" w14:textId="77777777" w:rsidR="00647DC0" w:rsidRPr="00647DC0" w:rsidRDefault="00647DC0" w:rsidP="00503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7DC0">
        <w:rPr>
          <w:rFonts w:ascii="Times New Roman" w:hAnsi="Times New Roman" w:cs="Times New Roman"/>
          <w:b/>
          <w:bCs/>
          <w:sz w:val="24"/>
          <w:szCs w:val="24"/>
          <w:u w:val="single"/>
        </w:rPr>
        <w:t>ZÁPISNICA</w:t>
      </w:r>
    </w:p>
    <w:p w14:paraId="30C2B539" w14:textId="77777777" w:rsidR="00647DC0" w:rsidRPr="00647DC0" w:rsidRDefault="00647DC0" w:rsidP="00647D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AF1FB4" w14:textId="77777777" w:rsidR="00647DC0" w:rsidRPr="00647DC0" w:rsidRDefault="00647DC0" w:rsidP="00647D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60079F" w14:textId="5FFE4EB0" w:rsidR="00647DC0" w:rsidRPr="00647DC0" w:rsidRDefault="00647DC0" w:rsidP="00647D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DC0">
        <w:rPr>
          <w:rFonts w:ascii="Times New Roman" w:hAnsi="Times New Roman" w:cs="Times New Roman"/>
          <w:sz w:val="24"/>
          <w:szCs w:val="24"/>
        </w:rPr>
        <w:t>Zápisnica z</w:t>
      </w:r>
      <w:r w:rsidR="00196DF5">
        <w:rPr>
          <w:rFonts w:ascii="Times New Roman" w:hAnsi="Times New Roman" w:cs="Times New Roman"/>
          <w:sz w:val="24"/>
          <w:szCs w:val="24"/>
        </w:rPr>
        <w:t> </w:t>
      </w:r>
      <w:r w:rsidR="00D22BDD">
        <w:rPr>
          <w:rFonts w:ascii="Times New Roman" w:hAnsi="Times New Roman" w:cs="Times New Roman"/>
          <w:sz w:val="24"/>
          <w:szCs w:val="24"/>
        </w:rPr>
        <w:t>hodnotiacej</w:t>
      </w:r>
      <w:r w:rsidR="00196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pedagogickej </w:t>
      </w:r>
      <w:r w:rsidRPr="00647DC0">
        <w:rPr>
          <w:rFonts w:ascii="Times New Roman" w:hAnsi="Times New Roman" w:cs="Times New Roman"/>
          <w:sz w:val="24"/>
          <w:szCs w:val="24"/>
        </w:rPr>
        <w:t xml:space="preserve">porady konanej dňa  </w:t>
      </w:r>
      <w:r w:rsidR="00C4137C">
        <w:rPr>
          <w:rFonts w:ascii="Times New Roman" w:hAnsi="Times New Roman" w:cs="Times New Roman"/>
          <w:sz w:val="24"/>
          <w:szCs w:val="24"/>
        </w:rPr>
        <w:t>30.06</w:t>
      </w:r>
      <w:r w:rsidR="00196DF5">
        <w:rPr>
          <w:rFonts w:ascii="Times New Roman" w:hAnsi="Times New Roman" w:cs="Times New Roman"/>
          <w:sz w:val="24"/>
          <w:szCs w:val="24"/>
        </w:rPr>
        <w:t>.</w:t>
      </w:r>
      <w:r w:rsidR="00BE56D3">
        <w:rPr>
          <w:rFonts w:ascii="Times New Roman" w:hAnsi="Times New Roman" w:cs="Times New Roman"/>
          <w:sz w:val="24"/>
          <w:szCs w:val="24"/>
        </w:rPr>
        <w:t>2</w:t>
      </w:r>
      <w:r w:rsidRPr="00647DC0">
        <w:rPr>
          <w:rFonts w:ascii="Times New Roman" w:hAnsi="Times New Roman" w:cs="Times New Roman"/>
          <w:sz w:val="24"/>
          <w:szCs w:val="24"/>
        </w:rPr>
        <w:t>02</w:t>
      </w:r>
      <w:r w:rsidR="00D22BDD">
        <w:rPr>
          <w:rFonts w:ascii="Times New Roman" w:hAnsi="Times New Roman" w:cs="Times New Roman"/>
          <w:sz w:val="24"/>
          <w:szCs w:val="24"/>
        </w:rPr>
        <w:t>6</w:t>
      </w:r>
      <w:r w:rsidR="00AA6B9E">
        <w:rPr>
          <w:rFonts w:ascii="Times New Roman" w:hAnsi="Times New Roman" w:cs="Times New Roman"/>
          <w:sz w:val="24"/>
          <w:szCs w:val="24"/>
        </w:rPr>
        <w:t xml:space="preserve"> v MŠ Medzev.</w:t>
      </w:r>
    </w:p>
    <w:p w14:paraId="4C112053" w14:textId="77777777" w:rsidR="00647DC0" w:rsidRPr="00647DC0" w:rsidRDefault="00647DC0" w:rsidP="00647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6E4DD" w14:textId="3B9E445C" w:rsidR="00647DC0" w:rsidRDefault="00647DC0" w:rsidP="00647D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7DC0">
        <w:rPr>
          <w:rFonts w:ascii="Times New Roman" w:hAnsi="Times New Roman" w:cs="Times New Roman"/>
          <w:b/>
          <w:bCs/>
          <w:sz w:val="24"/>
          <w:szCs w:val="24"/>
          <w:u w:val="single"/>
        </w:rPr>
        <w:t>Prítomní: viď.</w:t>
      </w:r>
      <w:r w:rsidR="00027E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príloha č.1</w:t>
      </w:r>
      <w:r w:rsidRPr="00647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prezenčná listina</w:t>
      </w:r>
    </w:p>
    <w:p w14:paraId="722D738C" w14:textId="5EFB43C3" w:rsidR="00C4137C" w:rsidRPr="00C4137C" w:rsidRDefault="00027EC7" w:rsidP="00C4137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54B6B83F" w14:textId="77777777" w:rsidR="00C4137C" w:rsidRPr="00C4137C" w:rsidRDefault="00C4137C" w:rsidP="00C413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Privítanie, otvorenie, kontrola uznesenia</w:t>
      </w:r>
    </w:p>
    <w:p w14:paraId="00C7226E" w14:textId="77777777" w:rsidR="00C4137C" w:rsidRPr="00C4137C" w:rsidRDefault="00C4137C" w:rsidP="00C413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Hodnotenie plnenia Plánu práce</w:t>
      </w:r>
    </w:p>
    <w:p w14:paraId="72808BC2" w14:textId="28CB9A08" w:rsidR="00C4137C" w:rsidRPr="00C4137C" w:rsidRDefault="00C4137C" w:rsidP="00C413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Hodnotenie VVČ za školský rok 202</w:t>
      </w:r>
      <w:r w:rsidR="009872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/202</w:t>
      </w:r>
      <w:r w:rsidR="009872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14:paraId="725E9576" w14:textId="77777777" w:rsidR="00C4137C" w:rsidRDefault="00C4137C" w:rsidP="00C413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Hodnotenie pedagogických zamestnancov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D5AAD07" w14:textId="7897DEEA" w:rsidR="00C4137C" w:rsidRPr="000826AB" w:rsidRDefault="00C4137C" w:rsidP="000826AB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Organizácia práce počas letných prázdnin</w:t>
      </w:r>
      <w:r w:rsidR="00082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082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Čerpanie dovoleniek</w:t>
      </w:r>
    </w:p>
    <w:p w14:paraId="61001B4B" w14:textId="5857CB87" w:rsidR="00C4137C" w:rsidRPr="000826AB" w:rsidRDefault="00C4137C" w:rsidP="000826AB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Rôzne</w:t>
      </w:r>
      <w:r w:rsidR="00082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d</w:t>
      </w:r>
      <w:r w:rsidRPr="00082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iskusia, uznesenie</w:t>
      </w:r>
    </w:p>
    <w:p w14:paraId="5C23FF09" w14:textId="77777777" w:rsidR="00C4137C" w:rsidRDefault="00C4137C" w:rsidP="00C4137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3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Záver</w:t>
      </w:r>
    </w:p>
    <w:p w14:paraId="1BBFBB52" w14:textId="77777777" w:rsidR="00D22BDD" w:rsidRPr="00C4137C" w:rsidRDefault="00D22BDD" w:rsidP="00D22BD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176522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1. Privítanie, otvorenie, kontrola uznesenia</w:t>
      </w:r>
    </w:p>
    <w:p w14:paraId="658FA908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Riaditeľka privítala všetkých prítomných pedagogických zamestnancov, otvorila pracovné stretnutie a oboznámila kolektív s programom rokovania. Následne prebehla kontrola plnenia uznesení z predchádzajúcej porady. Konštatované bolo, že všetky uložené úlohy boli splnené v stanovených termínoch, prípadne priebežne pokračujú podľa harmonogramu.</w:t>
      </w:r>
    </w:p>
    <w:p w14:paraId="0804B09A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49662" w14:textId="314A3CA1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2. Hodnotenie plnenia Plánu práce</w:t>
      </w:r>
    </w:p>
    <w:p w14:paraId="6F1A1ED1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Pedagogický kolektív bol oboznámený s vyhodnotením Plánu práce za školský rok 2025/2026. Konštatované bolo:</w:t>
      </w:r>
    </w:p>
    <w:p w14:paraId="581D235F" w14:textId="77777777" w:rsidR="009872AD" w:rsidRPr="009872AD" w:rsidRDefault="009872AD" w:rsidP="009872A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plánované aktivity boli zrealizované v plnom rozsahu,</w:t>
      </w:r>
    </w:p>
    <w:p w14:paraId="70E2DFA1" w14:textId="77777777" w:rsidR="009872AD" w:rsidRPr="009872AD" w:rsidRDefault="009872AD" w:rsidP="009872A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spolupráca s rodičmi, komunitou a zriaďovateľom prebiehala efektívne,</w:t>
      </w:r>
    </w:p>
    <w:p w14:paraId="05585254" w14:textId="77777777" w:rsidR="009872AD" w:rsidRDefault="009872AD" w:rsidP="009872A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dokumentácia k jednotlivým aktivitám je riadne archivovaná,</w:t>
      </w:r>
    </w:p>
    <w:p w14:paraId="7CC62802" w14:textId="4A00BE99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O</w:t>
      </w: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dporúčanie:</w:t>
      </w:r>
      <w:r w:rsidRPr="009872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72AD">
        <w:rPr>
          <w:rFonts w:ascii="Times New Roman" w:hAnsi="Times New Roman" w:cs="Times New Roman"/>
          <w:sz w:val="24"/>
          <w:szCs w:val="24"/>
        </w:rPr>
        <w:t>v budúcom školskom roku posilniť aktivity podporujúce inkluzívne vzdelávanie a rozvoj digitálnych kompetencií.</w:t>
      </w:r>
    </w:p>
    <w:p w14:paraId="58E85489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9BF93" w14:textId="36F7BBB1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3. Hodnotenie VVČ za školský rok 2025/2026</w:t>
      </w:r>
    </w:p>
    <w:p w14:paraId="00374525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Predložené bolo hodnotenie výchovno-vzdelávacej činnosti:</w:t>
      </w:r>
    </w:p>
    <w:p w14:paraId="63644EA4" w14:textId="77777777" w:rsidR="009872AD" w:rsidRPr="009872AD" w:rsidRDefault="009872AD" w:rsidP="009872A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deti dosiahli očakávané výstupy podľa ŠVP a ŠkVP,</w:t>
      </w:r>
    </w:p>
    <w:p w14:paraId="1A29DE3F" w14:textId="77777777" w:rsidR="009872AD" w:rsidRPr="009872AD" w:rsidRDefault="009872AD" w:rsidP="009872A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individuálne vzdelávacie potreby boli priebežne zohľadňované,</w:t>
      </w:r>
    </w:p>
    <w:p w14:paraId="533FD1A1" w14:textId="77777777" w:rsidR="009872AD" w:rsidRPr="009872AD" w:rsidRDefault="009872AD" w:rsidP="009872A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spolupráca s odbornými zamestnancami bola funkčná,</w:t>
      </w:r>
    </w:p>
    <w:p w14:paraId="5259F6E9" w14:textId="31C61FC9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</w:t>
      </w: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dporúčanie:</w:t>
      </w:r>
      <w:r w:rsidRPr="009872AD">
        <w:rPr>
          <w:rFonts w:ascii="Times New Roman" w:hAnsi="Times New Roman" w:cs="Times New Roman"/>
          <w:sz w:val="24"/>
          <w:szCs w:val="24"/>
        </w:rPr>
        <w:t xml:space="preserve"> pokračovať v rozvoji samostatnosti detí, posilniť prvky zážitkového učenia a projektového vyučovania.</w:t>
      </w:r>
    </w:p>
    <w:p w14:paraId="3BEA945B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23849" w14:textId="3CC064DF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4. Hodnotenie pedagogických zamestnancov</w:t>
      </w:r>
    </w:p>
    <w:p w14:paraId="33163B16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Riaditeľka predložila hodnotenie pedagogických zamestnancov za školský rok 2025/2026. Zhodnotené bolo:</w:t>
      </w:r>
    </w:p>
    <w:p w14:paraId="76E58A6A" w14:textId="77777777" w:rsidR="009872AD" w:rsidRPr="009872AD" w:rsidRDefault="009872AD" w:rsidP="009872A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kvalitná príprava na VVČ, tvorivý prístup, rešpektujúca komunikácia,</w:t>
      </w:r>
    </w:p>
    <w:p w14:paraId="5EFBF307" w14:textId="77777777" w:rsidR="009872AD" w:rsidRPr="009872AD" w:rsidRDefault="009872AD" w:rsidP="009872A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spoľahlivé plnenie pracovných povinností, vedenie dokumentácie v súlade s predpismi,</w:t>
      </w:r>
    </w:p>
    <w:p w14:paraId="02A72A64" w14:textId="77777777" w:rsidR="009872AD" w:rsidRPr="009872AD" w:rsidRDefault="009872AD" w:rsidP="009872A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aktívna účasť na poradách a vzdelávaniach,</w:t>
      </w:r>
    </w:p>
    <w:p w14:paraId="6211DF72" w14:textId="05BFDA30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O</w:t>
      </w: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dporúčan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ie</w:t>
      </w:r>
      <w:r w:rsidRPr="009872AD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9872AD">
        <w:rPr>
          <w:rFonts w:ascii="Times New Roman" w:hAnsi="Times New Roman" w:cs="Times New Roman"/>
          <w:sz w:val="24"/>
          <w:szCs w:val="24"/>
        </w:rPr>
        <w:t xml:space="preserve"> zvýšiť využívanie digitálnych technológií, posilniť tímovú spoluprácu, aktívnejšie sa zapájať do projektov MŠ.</w:t>
      </w:r>
    </w:p>
    <w:p w14:paraId="6A520C44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5FD31" w14:textId="63FFE070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5. Organizácia práce počas letných prázdnin, čerpanie dovoleniek</w:t>
      </w:r>
    </w:p>
    <w:p w14:paraId="7ABF3D67" w14:textId="77777777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Riaditeľka oboznámila kolektív s organizáciou práce počas letných prázdnin:</w:t>
      </w:r>
    </w:p>
    <w:p w14:paraId="15A39B3F" w14:textId="77777777" w:rsidR="009872AD" w:rsidRPr="009872AD" w:rsidRDefault="009872AD" w:rsidP="009872A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harmonogram čerpania dovoleniek bol prerokovaný a schválený,</w:t>
      </w:r>
    </w:p>
    <w:p w14:paraId="4087790F" w14:textId="77777777" w:rsidR="009872AD" w:rsidRPr="009872AD" w:rsidRDefault="009872AD" w:rsidP="009872A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zabezpečené bude striedanie služieb podľa potreby prevádzky,</w:t>
      </w:r>
    </w:p>
    <w:p w14:paraId="283BFEA1" w14:textId="77777777" w:rsidR="009872AD" w:rsidRPr="009872AD" w:rsidRDefault="009872AD" w:rsidP="009872A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naplánované sú práce súvisiace s letným upratovaním, kontrolou BOZP a prípravou priestorov na nový školský rok.</w:t>
      </w:r>
    </w:p>
    <w:p w14:paraId="6190F9A8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43996" w14:textId="68AD75E6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6. Rôzne, diskusia, uznesenie</w:t>
      </w:r>
    </w:p>
    <w:p w14:paraId="148F8B83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 xml:space="preserve">V rámci diskusie boli prerokované aktuálne organizačné otázky, návrhy na zlepšenie pracovného prostredia a podnety od pedagogických zamestnancov. </w:t>
      </w:r>
    </w:p>
    <w:p w14:paraId="5741F3D3" w14:textId="47D369D2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Uznesenie:</w:t>
      </w:r>
    </w:p>
    <w:p w14:paraId="1833D8AC" w14:textId="77777777" w:rsidR="009872AD" w:rsidRPr="009872AD" w:rsidRDefault="009872AD" w:rsidP="009872A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kolektív berie na vedomie predložené hodnotenia,</w:t>
      </w:r>
    </w:p>
    <w:p w14:paraId="180BEAFF" w14:textId="77777777" w:rsidR="009872AD" w:rsidRPr="009872AD" w:rsidRDefault="009872AD" w:rsidP="009872A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schvaľuje organizáciu práce počas letných prázdnin,</w:t>
      </w:r>
    </w:p>
    <w:p w14:paraId="1C42E812" w14:textId="77777777" w:rsidR="009872AD" w:rsidRPr="009872AD" w:rsidRDefault="009872AD" w:rsidP="009872A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ukladá pedagogickým zamestnancom plniť úlohy podľa harmonogramu.</w:t>
      </w:r>
    </w:p>
    <w:p w14:paraId="065A0DE3" w14:textId="77777777" w:rsid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DAD31" w14:textId="11C67A9A" w:rsidR="009872AD" w:rsidRPr="009872AD" w:rsidRDefault="009872AD" w:rsidP="009872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2AD">
        <w:rPr>
          <w:rFonts w:ascii="Times New Roman" w:hAnsi="Times New Roman" w:cs="Times New Roman"/>
          <w:b/>
          <w:bCs/>
          <w:sz w:val="24"/>
          <w:szCs w:val="24"/>
        </w:rPr>
        <w:t>7. Záver</w:t>
      </w:r>
    </w:p>
    <w:p w14:paraId="345ACC93" w14:textId="77777777" w:rsidR="009872AD" w:rsidRDefault="009872AD" w:rsidP="00CC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AD">
        <w:rPr>
          <w:rFonts w:ascii="Times New Roman" w:hAnsi="Times New Roman" w:cs="Times New Roman"/>
          <w:sz w:val="24"/>
          <w:szCs w:val="24"/>
        </w:rPr>
        <w:t>Riaditeľka poďakovala prítomným za aktívnu účasť, spoluprácu počas celého školského roka a ukončila pracovné stretnutie.</w:t>
      </w:r>
    </w:p>
    <w:p w14:paraId="7ABDB453" w14:textId="77777777" w:rsidR="009872AD" w:rsidRDefault="009872AD" w:rsidP="00CC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D1F49" w14:textId="55D9531F" w:rsidR="009872AD" w:rsidRDefault="009872AD" w:rsidP="00CC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 30.06.2026                          Zapísala: Monika Nižníková...................................................</w:t>
      </w:r>
    </w:p>
    <w:p w14:paraId="31AC3080" w14:textId="0D56A67B" w:rsidR="00F8512F" w:rsidRPr="002451E6" w:rsidRDefault="009872AD" w:rsidP="00CC52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Overovateľ: PaedDr. Anna Sopková .......................................</w:t>
      </w:r>
    </w:p>
    <w:sectPr w:rsidR="00F8512F" w:rsidRPr="002451E6" w:rsidSect="007E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3E2"/>
    <w:multiLevelType w:val="multilevel"/>
    <w:tmpl w:val="B15A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063ED"/>
    <w:multiLevelType w:val="multilevel"/>
    <w:tmpl w:val="91A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A0020"/>
    <w:multiLevelType w:val="hybridMultilevel"/>
    <w:tmpl w:val="8084CD88"/>
    <w:lvl w:ilvl="0" w:tplc="C7F80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60ED1"/>
    <w:multiLevelType w:val="hybridMultilevel"/>
    <w:tmpl w:val="6DD86B2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349BC"/>
    <w:multiLevelType w:val="multilevel"/>
    <w:tmpl w:val="08B8D4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33DDB"/>
    <w:multiLevelType w:val="hybridMultilevel"/>
    <w:tmpl w:val="C876E016"/>
    <w:lvl w:ilvl="0" w:tplc="9C7A8A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374E5"/>
    <w:multiLevelType w:val="hybridMultilevel"/>
    <w:tmpl w:val="FC2E24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D4EB7"/>
    <w:multiLevelType w:val="multilevel"/>
    <w:tmpl w:val="1D50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E6A6A"/>
    <w:multiLevelType w:val="hybridMultilevel"/>
    <w:tmpl w:val="D4CC11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C2DAF"/>
    <w:multiLevelType w:val="multilevel"/>
    <w:tmpl w:val="B17A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841D2"/>
    <w:multiLevelType w:val="multilevel"/>
    <w:tmpl w:val="B5201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4D0C41"/>
    <w:multiLevelType w:val="multilevel"/>
    <w:tmpl w:val="B5201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C676B"/>
    <w:multiLevelType w:val="multilevel"/>
    <w:tmpl w:val="7356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176BD"/>
    <w:multiLevelType w:val="multilevel"/>
    <w:tmpl w:val="B5201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8469B4"/>
    <w:multiLevelType w:val="hybridMultilevel"/>
    <w:tmpl w:val="420A095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733171">
    <w:abstractNumId w:val="13"/>
  </w:num>
  <w:num w:numId="2" w16cid:durableId="167986424">
    <w:abstractNumId w:val="6"/>
  </w:num>
  <w:num w:numId="3" w16cid:durableId="346833722">
    <w:abstractNumId w:val="5"/>
  </w:num>
  <w:num w:numId="4" w16cid:durableId="949749293">
    <w:abstractNumId w:val="8"/>
  </w:num>
  <w:num w:numId="5" w16cid:durableId="554893318">
    <w:abstractNumId w:val="14"/>
  </w:num>
  <w:num w:numId="6" w16cid:durableId="746805401">
    <w:abstractNumId w:val="3"/>
  </w:num>
  <w:num w:numId="7" w16cid:durableId="1062868976">
    <w:abstractNumId w:val="4"/>
  </w:num>
  <w:num w:numId="8" w16cid:durableId="734396951">
    <w:abstractNumId w:val="2"/>
  </w:num>
  <w:num w:numId="9" w16cid:durableId="1953243217">
    <w:abstractNumId w:val="10"/>
  </w:num>
  <w:num w:numId="10" w16cid:durableId="149714390">
    <w:abstractNumId w:val="11"/>
  </w:num>
  <w:num w:numId="11" w16cid:durableId="1776556019">
    <w:abstractNumId w:val="1"/>
  </w:num>
  <w:num w:numId="12" w16cid:durableId="1216893022">
    <w:abstractNumId w:val="0"/>
  </w:num>
  <w:num w:numId="13" w16cid:durableId="201788534">
    <w:abstractNumId w:val="12"/>
  </w:num>
  <w:num w:numId="14" w16cid:durableId="1803038327">
    <w:abstractNumId w:val="7"/>
  </w:num>
  <w:num w:numId="15" w16cid:durableId="1889610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1E6"/>
    <w:rsid w:val="00023969"/>
    <w:rsid w:val="00026E9D"/>
    <w:rsid w:val="00027EC7"/>
    <w:rsid w:val="00040152"/>
    <w:rsid w:val="0006502D"/>
    <w:rsid w:val="000826AB"/>
    <w:rsid w:val="0008763A"/>
    <w:rsid w:val="000A28EB"/>
    <w:rsid w:val="000E304E"/>
    <w:rsid w:val="00112D04"/>
    <w:rsid w:val="0013710E"/>
    <w:rsid w:val="00196DF5"/>
    <w:rsid w:val="00196EE3"/>
    <w:rsid w:val="001B7ABF"/>
    <w:rsid w:val="002451E6"/>
    <w:rsid w:val="00260FB5"/>
    <w:rsid w:val="00276891"/>
    <w:rsid w:val="002A63A4"/>
    <w:rsid w:val="002B5F3C"/>
    <w:rsid w:val="002B6774"/>
    <w:rsid w:val="002E0C35"/>
    <w:rsid w:val="0030406F"/>
    <w:rsid w:val="00346092"/>
    <w:rsid w:val="003B2742"/>
    <w:rsid w:val="003B5EB4"/>
    <w:rsid w:val="00413726"/>
    <w:rsid w:val="004637C5"/>
    <w:rsid w:val="004E10E9"/>
    <w:rsid w:val="00503408"/>
    <w:rsid w:val="00544AA4"/>
    <w:rsid w:val="00552508"/>
    <w:rsid w:val="00576BC6"/>
    <w:rsid w:val="0059798A"/>
    <w:rsid w:val="005A045E"/>
    <w:rsid w:val="005A5834"/>
    <w:rsid w:val="005D5F98"/>
    <w:rsid w:val="0061589C"/>
    <w:rsid w:val="00646E81"/>
    <w:rsid w:val="00647DC0"/>
    <w:rsid w:val="006D60E2"/>
    <w:rsid w:val="006E2EFF"/>
    <w:rsid w:val="007034EA"/>
    <w:rsid w:val="007166FC"/>
    <w:rsid w:val="0075268A"/>
    <w:rsid w:val="007743A8"/>
    <w:rsid w:val="007B3B59"/>
    <w:rsid w:val="007B784C"/>
    <w:rsid w:val="007E1CBB"/>
    <w:rsid w:val="00815BAB"/>
    <w:rsid w:val="00821E8A"/>
    <w:rsid w:val="008247E3"/>
    <w:rsid w:val="008351FC"/>
    <w:rsid w:val="00852A84"/>
    <w:rsid w:val="00877385"/>
    <w:rsid w:val="00884F16"/>
    <w:rsid w:val="008F186F"/>
    <w:rsid w:val="008F4506"/>
    <w:rsid w:val="00902F4B"/>
    <w:rsid w:val="0091117D"/>
    <w:rsid w:val="009214F0"/>
    <w:rsid w:val="00922388"/>
    <w:rsid w:val="009253D8"/>
    <w:rsid w:val="00954283"/>
    <w:rsid w:val="00986205"/>
    <w:rsid w:val="009872AD"/>
    <w:rsid w:val="00992CEC"/>
    <w:rsid w:val="009D093B"/>
    <w:rsid w:val="009E757B"/>
    <w:rsid w:val="009F41F9"/>
    <w:rsid w:val="00A005A5"/>
    <w:rsid w:val="00A0093F"/>
    <w:rsid w:val="00A811E5"/>
    <w:rsid w:val="00A85321"/>
    <w:rsid w:val="00AA6B9E"/>
    <w:rsid w:val="00AB554A"/>
    <w:rsid w:val="00B0161D"/>
    <w:rsid w:val="00B01C2E"/>
    <w:rsid w:val="00B02151"/>
    <w:rsid w:val="00B551FE"/>
    <w:rsid w:val="00B765B8"/>
    <w:rsid w:val="00B96270"/>
    <w:rsid w:val="00BE0F32"/>
    <w:rsid w:val="00BE56D3"/>
    <w:rsid w:val="00C124F8"/>
    <w:rsid w:val="00C25243"/>
    <w:rsid w:val="00C266B9"/>
    <w:rsid w:val="00C4137C"/>
    <w:rsid w:val="00C60F23"/>
    <w:rsid w:val="00C90FAA"/>
    <w:rsid w:val="00CC1677"/>
    <w:rsid w:val="00CC52C2"/>
    <w:rsid w:val="00CD0A24"/>
    <w:rsid w:val="00CD49C5"/>
    <w:rsid w:val="00D010B0"/>
    <w:rsid w:val="00D0184E"/>
    <w:rsid w:val="00D01C53"/>
    <w:rsid w:val="00D0384F"/>
    <w:rsid w:val="00D1051B"/>
    <w:rsid w:val="00D22BDD"/>
    <w:rsid w:val="00D32937"/>
    <w:rsid w:val="00D42619"/>
    <w:rsid w:val="00D55ED8"/>
    <w:rsid w:val="00D607D6"/>
    <w:rsid w:val="00D71491"/>
    <w:rsid w:val="00DB723D"/>
    <w:rsid w:val="00DE67FA"/>
    <w:rsid w:val="00E1464D"/>
    <w:rsid w:val="00EA6961"/>
    <w:rsid w:val="00EB2299"/>
    <w:rsid w:val="00F055C2"/>
    <w:rsid w:val="00F8512F"/>
    <w:rsid w:val="00FA238F"/>
    <w:rsid w:val="00FB379B"/>
    <w:rsid w:val="00FC09ED"/>
    <w:rsid w:val="00FC6E63"/>
    <w:rsid w:val="00FC7D76"/>
    <w:rsid w:val="00FE23C7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AD2E"/>
  <w15:docId w15:val="{29145157-7991-473E-A5F4-4CBBA802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CB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1A92-9CEB-42BD-A9DC-235EEEEB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Sedlakova</dc:creator>
  <cp:keywords/>
  <dc:description/>
  <cp:lastModifiedBy>Anna Sopkova</cp:lastModifiedBy>
  <cp:revision>32</cp:revision>
  <cp:lastPrinted>2026-07-07T09:12:00Z</cp:lastPrinted>
  <dcterms:created xsi:type="dcterms:W3CDTF">2024-08-12T12:20:00Z</dcterms:created>
  <dcterms:modified xsi:type="dcterms:W3CDTF">2026-07-07T09:26:00Z</dcterms:modified>
</cp:coreProperties>
</file>